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763EB" w14:textId="77777777" w:rsidR="00DF2587" w:rsidRPr="00DF2587" w:rsidRDefault="001D0AE8" w:rsidP="00DF2587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GRAĐEVNO-TEHNIČKA REGULATIVA – </w:t>
      </w:r>
      <w:r w:rsidR="00B34A88">
        <w:rPr>
          <w:rFonts w:ascii="Palatino Linotype" w:hAnsi="Palatino Linotype"/>
        </w:rPr>
        <w:t xml:space="preserve">PROVEDBA </w:t>
      </w:r>
      <w:r>
        <w:rPr>
          <w:rFonts w:ascii="Palatino Linotype" w:hAnsi="Palatino Linotype"/>
        </w:rPr>
        <w:t>STRUČN</w:t>
      </w:r>
      <w:r w:rsidR="00B34A88">
        <w:rPr>
          <w:rFonts w:ascii="Palatino Linotype" w:hAnsi="Palatino Linotype"/>
        </w:rPr>
        <w:t>OG</w:t>
      </w:r>
      <w:r>
        <w:rPr>
          <w:rFonts w:ascii="Palatino Linotype" w:hAnsi="Palatino Linotype"/>
        </w:rPr>
        <w:t xml:space="preserve"> </w:t>
      </w:r>
      <w:r w:rsidR="004F6E76">
        <w:rPr>
          <w:rFonts w:ascii="Palatino Linotype" w:hAnsi="Palatino Linotype"/>
        </w:rPr>
        <w:t>I PROJEKTANTSK</w:t>
      </w:r>
      <w:r w:rsidR="00B34A88">
        <w:rPr>
          <w:rFonts w:ascii="Palatino Linotype" w:hAnsi="Palatino Linotype"/>
        </w:rPr>
        <w:t>OG</w:t>
      </w:r>
      <w:r w:rsidR="004F6E76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NADZOR</w:t>
      </w:r>
      <w:r w:rsidR="00B34A88">
        <w:rPr>
          <w:rFonts w:ascii="Palatino Linotype" w:hAnsi="Palatino Linotype"/>
        </w:rPr>
        <w:t xml:space="preserve">A </w:t>
      </w:r>
    </w:p>
    <w:p w14:paraId="1B0117F3" w14:textId="77777777" w:rsidR="00914BBD" w:rsidRDefault="00914BBD" w:rsidP="00914BBD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seminar ……… (datum održavanja seminara); </w:t>
      </w:r>
    </w:p>
    <w:p w14:paraId="14007622" w14:textId="77777777" w:rsidR="00914BBD" w:rsidRDefault="00914BBD" w:rsidP="00914BBD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trajanje seminara cca od 16:00 do 19:00 sati (tri akademska sata);</w:t>
      </w:r>
    </w:p>
    <w:p w14:paraId="70C0BA4F" w14:textId="77777777" w:rsidR="00DF2587" w:rsidRPr="00DF2587" w:rsidRDefault="00DF2587" w:rsidP="00DF2587">
      <w:pPr>
        <w:spacing w:after="0"/>
        <w:rPr>
          <w:rFonts w:ascii="Palatino Linotype" w:hAnsi="Palatino Linotype"/>
        </w:rPr>
      </w:pPr>
    </w:p>
    <w:p w14:paraId="2CB85F3D" w14:textId="77777777" w:rsidR="00DF2587" w:rsidRPr="00DF2587" w:rsidRDefault="00DF2587" w:rsidP="00DF2587">
      <w:pPr>
        <w:spacing w:after="0"/>
        <w:rPr>
          <w:rFonts w:ascii="Palatino Linotype" w:hAnsi="Palatino Linotype"/>
        </w:rPr>
      </w:pPr>
      <w:r w:rsidRPr="00DF2587">
        <w:rPr>
          <w:rFonts w:ascii="Palatino Linotype" w:hAnsi="Palatino Linotype"/>
        </w:rPr>
        <w:t>1.</w:t>
      </w:r>
      <w:r w:rsidRPr="00DF2587">
        <w:rPr>
          <w:rFonts w:ascii="Palatino Linotype" w:hAnsi="Palatino Linotype"/>
        </w:rPr>
        <w:tab/>
      </w:r>
      <w:r w:rsidR="001D0AE8">
        <w:rPr>
          <w:rFonts w:ascii="Palatino Linotype" w:hAnsi="Palatino Linotype"/>
        </w:rPr>
        <w:t xml:space="preserve">Davorin Oršanić: </w:t>
      </w:r>
      <w:r w:rsidR="001D0AE8" w:rsidRPr="00FC515C">
        <w:rPr>
          <w:rFonts w:ascii="Palatino Linotype" w:hAnsi="Palatino Linotype"/>
        </w:rPr>
        <w:t xml:space="preserve">ZAKON O GRADNJI – UREĐIVANJE STRUČNOG </w:t>
      </w:r>
      <w:r w:rsidR="004F6E76">
        <w:rPr>
          <w:rFonts w:ascii="Palatino Linotype" w:hAnsi="Palatino Linotype"/>
        </w:rPr>
        <w:t xml:space="preserve">I </w:t>
      </w:r>
      <w:r w:rsidR="004F6E76">
        <w:rPr>
          <w:rFonts w:ascii="Palatino Linotype" w:hAnsi="Palatino Linotype"/>
        </w:rPr>
        <w:tab/>
      </w:r>
      <w:r w:rsidR="004F6E76">
        <w:rPr>
          <w:rFonts w:ascii="Palatino Linotype" w:hAnsi="Palatino Linotype"/>
        </w:rPr>
        <w:tab/>
        <w:t xml:space="preserve">PROJEKTANTSKOG </w:t>
      </w:r>
      <w:r w:rsidR="001D0AE8" w:rsidRPr="00FC515C">
        <w:rPr>
          <w:rFonts w:ascii="Palatino Linotype" w:hAnsi="Palatino Linotype"/>
        </w:rPr>
        <w:t>NADZORA</w:t>
      </w:r>
      <w:r w:rsidR="001D0AE8" w:rsidRPr="00DF2587">
        <w:rPr>
          <w:rFonts w:ascii="Palatino Linotype" w:hAnsi="Palatino Linotype"/>
        </w:rPr>
        <w:t xml:space="preserve"> </w:t>
      </w:r>
    </w:p>
    <w:p w14:paraId="382A686C" w14:textId="77777777" w:rsidR="00970F51" w:rsidRDefault="001D0AE8" w:rsidP="001D0AE8">
      <w:pPr>
        <w:spacing w:after="0"/>
        <w:rPr>
          <w:rFonts w:ascii="Palatino Linotype" w:hAnsi="Palatino Linotype"/>
        </w:rPr>
      </w:pPr>
      <w:r w:rsidRPr="00FC515C">
        <w:rPr>
          <w:rFonts w:ascii="Palatino Linotype" w:hAnsi="Palatino Linotype"/>
        </w:rPr>
        <w:t>Opći prikaz</w:t>
      </w:r>
      <w:r w:rsidR="00970F51">
        <w:rPr>
          <w:rFonts w:ascii="Palatino Linotype" w:hAnsi="Palatino Linotype"/>
        </w:rPr>
        <w:t xml:space="preserve">: </w:t>
      </w:r>
    </w:p>
    <w:p w14:paraId="4DF4D917" w14:textId="77777777" w:rsidR="00970F51" w:rsidRDefault="00970F51" w:rsidP="001D0AE8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1D0AE8" w:rsidRPr="00FC515C">
        <w:rPr>
          <w:rFonts w:ascii="Palatino Linotype" w:hAnsi="Palatino Linotype"/>
        </w:rPr>
        <w:t xml:space="preserve"> </w:t>
      </w:r>
      <w:r w:rsidR="001D0AE8">
        <w:rPr>
          <w:rFonts w:ascii="Palatino Linotype" w:hAnsi="Palatino Linotype"/>
        </w:rPr>
        <w:t>prava</w:t>
      </w:r>
      <w:r w:rsidR="007B71A3">
        <w:rPr>
          <w:rFonts w:ascii="Palatino Linotype" w:hAnsi="Palatino Linotype"/>
        </w:rPr>
        <w:t>,</w:t>
      </w:r>
      <w:r w:rsidR="001D0AE8">
        <w:rPr>
          <w:rFonts w:ascii="Palatino Linotype" w:hAnsi="Palatino Linotype"/>
        </w:rPr>
        <w:t xml:space="preserve"> obveza</w:t>
      </w:r>
      <w:r w:rsidR="007B71A3">
        <w:rPr>
          <w:rFonts w:ascii="Palatino Linotype" w:hAnsi="Palatino Linotype"/>
        </w:rPr>
        <w:t xml:space="preserve"> i zadaća</w:t>
      </w:r>
      <w:r w:rsidR="001D0AE8">
        <w:rPr>
          <w:rFonts w:ascii="Palatino Linotype" w:hAnsi="Palatino Linotype"/>
        </w:rPr>
        <w:t xml:space="preserve"> nadzornog inženjera</w:t>
      </w:r>
      <w:r w:rsidR="007B71A3">
        <w:rPr>
          <w:rFonts w:ascii="Palatino Linotype" w:hAnsi="Palatino Linotype"/>
        </w:rPr>
        <w:t xml:space="preserve">, </w:t>
      </w:r>
    </w:p>
    <w:p w14:paraId="453929BC" w14:textId="77777777" w:rsidR="00970F51" w:rsidRDefault="00970F51" w:rsidP="001D0AE8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4F6E76">
        <w:rPr>
          <w:rFonts w:ascii="Palatino Linotype" w:hAnsi="Palatino Linotype"/>
        </w:rPr>
        <w:t xml:space="preserve"> prava, obveza i zadaća projektanta, </w:t>
      </w:r>
    </w:p>
    <w:p w14:paraId="3D02FE18" w14:textId="77777777" w:rsidR="00970F51" w:rsidRDefault="00970F51" w:rsidP="001D0AE8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7B71A3">
        <w:rPr>
          <w:rFonts w:ascii="Palatino Linotype" w:hAnsi="Palatino Linotype"/>
        </w:rPr>
        <w:t xml:space="preserve"> odnos</w:t>
      </w:r>
      <w:r>
        <w:rPr>
          <w:rFonts w:ascii="Palatino Linotype" w:hAnsi="Palatino Linotype"/>
        </w:rPr>
        <w:t>a</w:t>
      </w:r>
      <w:r w:rsidR="007B71A3">
        <w:rPr>
          <w:rFonts w:ascii="Palatino Linotype" w:hAnsi="Palatino Linotype"/>
        </w:rPr>
        <w:t xml:space="preserve"> </w:t>
      </w:r>
      <w:r w:rsidR="004F6E76">
        <w:rPr>
          <w:rFonts w:ascii="Palatino Linotype" w:hAnsi="Palatino Linotype"/>
        </w:rPr>
        <w:t xml:space="preserve">projektanta i </w:t>
      </w:r>
      <w:r w:rsidR="007B71A3">
        <w:rPr>
          <w:rFonts w:ascii="Palatino Linotype" w:hAnsi="Palatino Linotype"/>
        </w:rPr>
        <w:t>nadzornog inženjera prema drugim sudionicima u gradnji</w:t>
      </w:r>
      <w:r>
        <w:rPr>
          <w:rFonts w:ascii="Palatino Linotype" w:hAnsi="Palatino Linotype"/>
        </w:rPr>
        <w:t>,</w:t>
      </w:r>
      <w:r w:rsidR="007B71A3">
        <w:rPr>
          <w:rFonts w:ascii="Palatino Linotype" w:hAnsi="Palatino Linotype"/>
        </w:rPr>
        <w:t xml:space="preserve"> </w:t>
      </w:r>
      <w:r w:rsidR="001D0AE8">
        <w:rPr>
          <w:rFonts w:ascii="Palatino Linotype" w:hAnsi="Palatino Linotype"/>
        </w:rPr>
        <w:t xml:space="preserve">te </w:t>
      </w:r>
    </w:p>
    <w:p w14:paraId="36DAAEAB" w14:textId="77777777" w:rsidR="001D0AE8" w:rsidRPr="00FC515C" w:rsidRDefault="00970F51" w:rsidP="001D0AE8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7B71A3">
        <w:rPr>
          <w:rFonts w:ascii="Palatino Linotype" w:hAnsi="Palatino Linotype"/>
        </w:rPr>
        <w:t xml:space="preserve"> </w:t>
      </w:r>
      <w:r w:rsidR="001D0AE8" w:rsidRPr="00FC515C">
        <w:rPr>
          <w:rFonts w:ascii="Palatino Linotype" w:hAnsi="Palatino Linotype"/>
        </w:rPr>
        <w:t>odredbi Zakona o gradnji kojima se uređuje:</w:t>
      </w:r>
    </w:p>
    <w:p w14:paraId="7E6BA8B0" w14:textId="77777777" w:rsidR="001D0AE8" w:rsidRPr="00970F51" w:rsidRDefault="001D0AE8" w:rsidP="00970F51">
      <w:pPr>
        <w:pStyle w:val="Odlomakpopisa"/>
        <w:numPr>
          <w:ilvl w:val="0"/>
          <w:numId w:val="1"/>
        </w:numPr>
        <w:spacing w:after="0"/>
        <w:rPr>
          <w:rFonts w:ascii="Palatino Linotype" w:hAnsi="Palatino Linotype"/>
        </w:rPr>
      </w:pPr>
      <w:r w:rsidRPr="00970F51">
        <w:rPr>
          <w:rFonts w:ascii="Palatino Linotype" w:hAnsi="Palatino Linotype"/>
        </w:rPr>
        <w:t>stručni nadzor,</w:t>
      </w:r>
    </w:p>
    <w:p w14:paraId="03336E96" w14:textId="77777777" w:rsidR="004F6E76" w:rsidRPr="00970F51" w:rsidRDefault="004F6E76" w:rsidP="00970F51">
      <w:pPr>
        <w:pStyle w:val="Odlomakpopisa"/>
        <w:numPr>
          <w:ilvl w:val="0"/>
          <w:numId w:val="1"/>
        </w:numPr>
        <w:spacing w:after="0"/>
        <w:rPr>
          <w:rFonts w:ascii="Palatino Linotype" w:hAnsi="Palatino Linotype"/>
        </w:rPr>
      </w:pPr>
      <w:r w:rsidRPr="00970F51">
        <w:rPr>
          <w:rFonts w:ascii="Palatino Linotype" w:hAnsi="Palatino Linotype"/>
        </w:rPr>
        <w:t>projektantski nadzor,</w:t>
      </w:r>
    </w:p>
    <w:p w14:paraId="672633B3" w14:textId="77777777" w:rsidR="001D0AE8" w:rsidRPr="00970F51" w:rsidRDefault="001D0AE8" w:rsidP="00970F51">
      <w:pPr>
        <w:pStyle w:val="Odlomakpopisa"/>
        <w:numPr>
          <w:ilvl w:val="0"/>
          <w:numId w:val="1"/>
        </w:numPr>
        <w:spacing w:after="0"/>
        <w:rPr>
          <w:rFonts w:ascii="Palatino Linotype" w:hAnsi="Palatino Linotype"/>
        </w:rPr>
      </w:pPr>
      <w:r w:rsidRPr="00970F51">
        <w:rPr>
          <w:rFonts w:ascii="Palatino Linotype" w:hAnsi="Palatino Linotype"/>
        </w:rPr>
        <w:t>završ</w:t>
      </w:r>
      <w:r w:rsidR="00970F51">
        <w:rPr>
          <w:rFonts w:ascii="Palatino Linotype" w:hAnsi="Palatino Linotype"/>
        </w:rPr>
        <w:t>no izvješće nadzornog inženjera.</w:t>
      </w:r>
    </w:p>
    <w:p w14:paraId="3F9A579C" w14:textId="77777777" w:rsidR="00970F51" w:rsidRDefault="00970F51" w:rsidP="00DF2587">
      <w:pPr>
        <w:spacing w:after="0"/>
        <w:rPr>
          <w:rFonts w:ascii="Palatino Linotype" w:hAnsi="Palatino Linotype" w:cs="Arial"/>
          <w:color w:val="000000" w:themeColor="text1"/>
        </w:rPr>
      </w:pPr>
    </w:p>
    <w:p w14:paraId="1F1FD6A3" w14:textId="77777777" w:rsidR="00DF2587" w:rsidRPr="00DF2587" w:rsidRDefault="001D0AE8" w:rsidP="00DF2587">
      <w:pPr>
        <w:spacing w:after="0"/>
        <w:rPr>
          <w:rFonts w:ascii="Palatino Linotype" w:hAnsi="Palatino Linotype" w:cs="Arial"/>
          <w:color w:val="000000" w:themeColor="text1"/>
        </w:rPr>
      </w:pPr>
      <w:r>
        <w:rPr>
          <w:rFonts w:ascii="Palatino Linotype" w:hAnsi="Palatino Linotype" w:cs="Arial"/>
          <w:color w:val="000000" w:themeColor="text1"/>
        </w:rPr>
        <w:t>2.</w:t>
      </w:r>
      <w:r>
        <w:rPr>
          <w:rFonts w:ascii="Palatino Linotype" w:hAnsi="Palatino Linotype" w:cs="Arial"/>
          <w:color w:val="000000" w:themeColor="text1"/>
        </w:rPr>
        <w:tab/>
        <w:t>Lino Fučić</w:t>
      </w:r>
      <w:r w:rsidR="00DF2587">
        <w:rPr>
          <w:rFonts w:ascii="Palatino Linotype" w:hAnsi="Palatino Linotype" w:cs="Arial"/>
          <w:color w:val="000000" w:themeColor="text1"/>
        </w:rPr>
        <w:t xml:space="preserve">: </w:t>
      </w:r>
      <w:r>
        <w:rPr>
          <w:rFonts w:ascii="Palatino Linotype" w:hAnsi="Palatino Linotype" w:cs="Arial"/>
          <w:color w:val="000000" w:themeColor="text1"/>
        </w:rPr>
        <w:t>PROVEDBA STRUČNOG NADZORA GRAĐENJA</w:t>
      </w:r>
      <w:r w:rsidR="00DF2587" w:rsidRPr="00DF2587">
        <w:rPr>
          <w:rFonts w:ascii="Palatino Linotype" w:hAnsi="Palatino Linotype" w:cs="Arial"/>
          <w:color w:val="000000" w:themeColor="text1"/>
        </w:rPr>
        <w:t xml:space="preserve">  </w:t>
      </w:r>
    </w:p>
    <w:p w14:paraId="2379F253" w14:textId="77777777" w:rsidR="00A43E7F" w:rsidRDefault="001D0AE8" w:rsidP="00DF2587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Detaljni pregled i razjašnjenje obveza nadzornog inženjera u provedbi stručnog nadzora građenja (primjena Pravilnika o </w:t>
      </w:r>
      <w:r w:rsidRPr="001D0AE8">
        <w:rPr>
          <w:rFonts w:ascii="Palatino Linotype" w:hAnsi="Palatino Linotype"/>
        </w:rPr>
        <w:t>načinu provedbe stručnog nadzora građenja, obrascu, uvjetima i načinu vođenja građevinskog dnevnika te o sadržaju završnog izvješća nadzornog inženjera</w:t>
      </w:r>
      <w:r>
        <w:rPr>
          <w:rFonts w:ascii="Palatino Linotype" w:hAnsi="Palatino Linotype"/>
        </w:rPr>
        <w:t>).</w:t>
      </w:r>
    </w:p>
    <w:p w14:paraId="18521C18" w14:textId="77777777" w:rsidR="001D0AE8" w:rsidRPr="00FC515C" w:rsidRDefault="001D0AE8" w:rsidP="001D0AE8">
      <w:pPr>
        <w:spacing w:after="0"/>
        <w:rPr>
          <w:rFonts w:ascii="Palatino Linotype" w:hAnsi="Palatino Linotype"/>
        </w:rPr>
      </w:pPr>
      <w:r w:rsidRPr="00FC515C">
        <w:rPr>
          <w:rFonts w:ascii="Palatino Linotype" w:hAnsi="Palatino Linotype"/>
        </w:rPr>
        <w:t>- način provedbe stručnog nadzora građenja – opće i posebne odredbe</w:t>
      </w:r>
      <w:r w:rsidR="007B71A3">
        <w:rPr>
          <w:rFonts w:ascii="Palatino Linotype" w:hAnsi="Palatino Linotype"/>
        </w:rPr>
        <w:t>,</w:t>
      </w:r>
    </w:p>
    <w:p w14:paraId="210C7234" w14:textId="77777777" w:rsidR="001D0AE8" w:rsidRPr="00FC515C" w:rsidRDefault="001D0AE8" w:rsidP="001D0AE8">
      <w:pPr>
        <w:spacing w:after="0"/>
        <w:rPr>
          <w:rFonts w:ascii="Palatino Linotype" w:hAnsi="Palatino Linotype"/>
        </w:rPr>
      </w:pPr>
      <w:r w:rsidRPr="00FC515C">
        <w:rPr>
          <w:rFonts w:ascii="Palatino Linotype" w:hAnsi="Palatino Linotype"/>
        </w:rPr>
        <w:t>- kontrolni postupci</w:t>
      </w:r>
      <w:r w:rsidR="007B71A3">
        <w:rPr>
          <w:rFonts w:ascii="Palatino Linotype" w:hAnsi="Palatino Linotype"/>
        </w:rPr>
        <w:t>,</w:t>
      </w:r>
    </w:p>
    <w:p w14:paraId="7585F22E" w14:textId="77777777" w:rsidR="001D0AE8" w:rsidRPr="00FC515C" w:rsidRDefault="001D0AE8" w:rsidP="001D0AE8">
      <w:pPr>
        <w:spacing w:after="0"/>
        <w:rPr>
          <w:rFonts w:ascii="Palatino Linotype" w:hAnsi="Palatino Linotype"/>
        </w:rPr>
      </w:pPr>
      <w:r w:rsidRPr="00FC515C">
        <w:rPr>
          <w:rFonts w:ascii="Palatino Linotype" w:hAnsi="Palatino Linotype"/>
        </w:rPr>
        <w:t>- nedostaci i nepravilnosti građenja</w:t>
      </w:r>
      <w:r w:rsidR="007B71A3">
        <w:rPr>
          <w:rFonts w:ascii="Palatino Linotype" w:hAnsi="Palatino Linotype"/>
        </w:rPr>
        <w:t>,</w:t>
      </w:r>
    </w:p>
    <w:p w14:paraId="2EA8BEE1" w14:textId="77777777" w:rsidR="001D0AE8" w:rsidRPr="00FC515C" w:rsidRDefault="001D0AE8" w:rsidP="001D0AE8">
      <w:pPr>
        <w:spacing w:after="0"/>
        <w:rPr>
          <w:rFonts w:ascii="Palatino Linotype" w:hAnsi="Palatino Linotype"/>
        </w:rPr>
      </w:pPr>
      <w:r w:rsidRPr="00FC515C">
        <w:rPr>
          <w:rFonts w:ascii="Palatino Linotype" w:hAnsi="Palatino Linotype"/>
        </w:rPr>
        <w:t>- mjere nadzornog inženjera</w:t>
      </w:r>
      <w:r w:rsidR="007B71A3">
        <w:rPr>
          <w:rFonts w:ascii="Palatino Linotype" w:hAnsi="Palatino Linotype"/>
        </w:rPr>
        <w:t>,</w:t>
      </w:r>
    </w:p>
    <w:p w14:paraId="1AAF946F" w14:textId="77777777" w:rsidR="001D0AE8" w:rsidRPr="00FC515C" w:rsidRDefault="001D0AE8" w:rsidP="001D0AE8">
      <w:pPr>
        <w:spacing w:after="0"/>
        <w:rPr>
          <w:rFonts w:ascii="Palatino Linotype" w:hAnsi="Palatino Linotype"/>
        </w:rPr>
      </w:pPr>
      <w:r w:rsidRPr="00FC515C">
        <w:rPr>
          <w:rFonts w:ascii="Palatino Linotype" w:hAnsi="Palatino Linotype"/>
        </w:rPr>
        <w:t>- drugi poslovi nadzornog inženjera</w:t>
      </w:r>
      <w:r w:rsidR="007B71A3">
        <w:rPr>
          <w:rFonts w:ascii="Palatino Linotype" w:hAnsi="Palatino Linotype"/>
        </w:rPr>
        <w:t>,</w:t>
      </w:r>
    </w:p>
    <w:p w14:paraId="5CDE1FDE" w14:textId="77777777" w:rsidR="00A43E7F" w:rsidRDefault="001D0AE8" w:rsidP="001D0AE8">
      <w:pPr>
        <w:spacing w:after="0"/>
        <w:rPr>
          <w:rFonts w:ascii="Palatino Linotype" w:hAnsi="Palatino Linotype"/>
        </w:rPr>
      </w:pPr>
      <w:r w:rsidRPr="00FC515C">
        <w:rPr>
          <w:rFonts w:ascii="Palatino Linotype" w:hAnsi="Palatino Linotype"/>
        </w:rPr>
        <w:t>-  sadržaj i primjer završnog izvješća nadzornog inženjera</w:t>
      </w:r>
      <w:r w:rsidR="007B71A3">
        <w:rPr>
          <w:rFonts w:ascii="Palatino Linotype" w:hAnsi="Palatino Linotype"/>
        </w:rPr>
        <w:t>.</w:t>
      </w:r>
    </w:p>
    <w:p w14:paraId="507974AB" w14:textId="77777777" w:rsidR="00A43E7F" w:rsidRDefault="00A43E7F" w:rsidP="001D0AE8">
      <w:pPr>
        <w:spacing w:after="0"/>
        <w:rPr>
          <w:rFonts w:ascii="Palatino Linotype" w:hAnsi="Palatino Linotype"/>
        </w:rPr>
      </w:pPr>
    </w:p>
    <w:p w14:paraId="5E7DA8F9" w14:textId="77777777" w:rsidR="00C01823" w:rsidRDefault="007B71A3" w:rsidP="00C01823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3.</w:t>
      </w:r>
      <w:r>
        <w:rPr>
          <w:rFonts w:ascii="Palatino Linotype" w:hAnsi="Palatino Linotype"/>
        </w:rPr>
        <w:tab/>
      </w:r>
      <w:r w:rsidR="004F6E76">
        <w:rPr>
          <w:rFonts w:ascii="Palatino Linotype" w:hAnsi="Palatino Linotype"/>
        </w:rPr>
        <w:t>Marin Mendes</w:t>
      </w:r>
      <w:r>
        <w:rPr>
          <w:rFonts w:ascii="Palatino Linotype" w:hAnsi="Palatino Linotype"/>
        </w:rPr>
        <w:t>:</w:t>
      </w:r>
      <w:r w:rsidR="00A43E7F">
        <w:rPr>
          <w:rFonts w:ascii="Palatino Linotype" w:hAnsi="Palatino Linotype"/>
        </w:rPr>
        <w:t xml:space="preserve"> </w:t>
      </w:r>
      <w:r w:rsidR="004F6E76">
        <w:rPr>
          <w:rFonts w:ascii="Palatino Linotype" w:hAnsi="Palatino Linotype"/>
        </w:rPr>
        <w:t>PROVEDBA PROJEKTANTSKOG NADZORA NA GRADILIŠTU</w:t>
      </w:r>
      <w:r w:rsidR="00C01823">
        <w:rPr>
          <w:rFonts w:ascii="Palatino Linotype" w:hAnsi="Palatino Linotype"/>
        </w:rPr>
        <w:t xml:space="preserve"> </w:t>
      </w:r>
    </w:p>
    <w:p w14:paraId="15C84508" w14:textId="77777777" w:rsidR="007B71A3" w:rsidRDefault="004F6E76" w:rsidP="00C01823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Pojašnjenje svrhe i načina provedbe projektantskog nadzora</w:t>
      </w:r>
      <w:r w:rsidR="004E5864">
        <w:rPr>
          <w:rFonts w:ascii="Palatino Linotype" w:hAnsi="Palatino Linotype"/>
        </w:rPr>
        <w:t xml:space="preserve"> </w:t>
      </w:r>
      <w:r w:rsidR="00C01823">
        <w:rPr>
          <w:rFonts w:ascii="Palatino Linotype" w:hAnsi="Palatino Linotype"/>
        </w:rPr>
        <w:t xml:space="preserve">uključivo </w:t>
      </w:r>
      <w:r w:rsidR="00970F51">
        <w:rPr>
          <w:rFonts w:ascii="Palatino Linotype" w:hAnsi="Palatino Linotype"/>
        </w:rPr>
        <w:t>prika</w:t>
      </w:r>
      <w:r>
        <w:rPr>
          <w:rFonts w:ascii="Palatino Linotype" w:hAnsi="Palatino Linotype"/>
        </w:rPr>
        <w:t xml:space="preserve"> </w:t>
      </w:r>
      <w:r w:rsidR="00C01823">
        <w:rPr>
          <w:rFonts w:ascii="Palatino Linotype" w:hAnsi="Palatino Linotype"/>
        </w:rPr>
        <w:t xml:space="preserve">zadaća </w:t>
      </w:r>
      <w:r w:rsidR="00970F51">
        <w:rPr>
          <w:rFonts w:ascii="Palatino Linotype" w:hAnsi="Palatino Linotype"/>
        </w:rPr>
        <w:t xml:space="preserve">projektanta glede pojašnjenja </w:t>
      </w:r>
      <w:r w:rsidR="005351BB">
        <w:rPr>
          <w:rFonts w:ascii="Palatino Linotype" w:hAnsi="Palatino Linotype"/>
        </w:rPr>
        <w:t>tehničkih rješenja danih u projektu građevine:</w:t>
      </w:r>
    </w:p>
    <w:p w14:paraId="3F0CFEF3" w14:textId="77777777" w:rsidR="005351BB" w:rsidRDefault="007B71A3" w:rsidP="007B71A3">
      <w:pPr>
        <w:spacing w:after="0"/>
        <w:rPr>
          <w:rFonts w:ascii="Palatino Linotype" w:hAnsi="Palatino Linotype"/>
        </w:rPr>
      </w:pPr>
      <w:r w:rsidRPr="00FC515C">
        <w:rPr>
          <w:rFonts w:ascii="Palatino Linotype" w:hAnsi="Palatino Linotype"/>
        </w:rPr>
        <w:t xml:space="preserve">- </w:t>
      </w:r>
      <w:r w:rsidR="005351BB">
        <w:rPr>
          <w:rFonts w:ascii="Palatino Linotype" w:hAnsi="Palatino Linotype"/>
        </w:rPr>
        <w:t>pretpostavke projekta i odstupanja koja traže projektantsko pojašnjenje</w:t>
      </w:r>
      <w:r w:rsidR="009F26CF">
        <w:rPr>
          <w:rFonts w:ascii="Palatino Linotype" w:hAnsi="Palatino Linotype"/>
        </w:rPr>
        <w:t xml:space="preserve"> putem projektantskog nadzora</w:t>
      </w:r>
      <w:r w:rsidR="005351BB">
        <w:rPr>
          <w:rFonts w:ascii="Palatino Linotype" w:hAnsi="Palatino Linotype"/>
        </w:rPr>
        <w:t>,</w:t>
      </w:r>
    </w:p>
    <w:p w14:paraId="709D8F35" w14:textId="77777777" w:rsidR="009F26CF" w:rsidRDefault="009F26CF" w:rsidP="007B71A3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- tehnološki razlozi za projektantski nadzor,</w:t>
      </w:r>
    </w:p>
    <w:p w14:paraId="678BE9C6" w14:textId="77777777" w:rsidR="005351BB" w:rsidRDefault="005351BB" w:rsidP="007B71A3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 </w:t>
      </w:r>
      <w:r w:rsidR="009F26CF">
        <w:rPr>
          <w:rFonts w:ascii="Palatino Linotype" w:hAnsi="Palatino Linotype"/>
        </w:rPr>
        <w:t xml:space="preserve">projektantski nadzor u rješavanju </w:t>
      </w:r>
      <w:proofErr w:type="spellStart"/>
      <w:r w:rsidR="009F26CF">
        <w:rPr>
          <w:rFonts w:ascii="Palatino Linotype" w:hAnsi="Palatino Linotype"/>
        </w:rPr>
        <w:t>tolerabilnih</w:t>
      </w:r>
      <w:proofErr w:type="spellEnd"/>
      <w:r w:rsidR="009F26CF">
        <w:rPr>
          <w:rFonts w:ascii="Palatino Linotype" w:hAnsi="Palatino Linotype"/>
        </w:rPr>
        <w:t xml:space="preserve"> odstupanja od </w:t>
      </w:r>
      <w:r w:rsidR="009C5EAC">
        <w:rPr>
          <w:rFonts w:ascii="Palatino Linotype" w:hAnsi="Palatino Linotype"/>
        </w:rPr>
        <w:t xml:space="preserve">obveze </w:t>
      </w:r>
      <w:r>
        <w:rPr>
          <w:rFonts w:ascii="Palatino Linotype" w:hAnsi="Palatino Linotype"/>
        </w:rPr>
        <w:t>davanja cjelovitog tehničkog rješenja</w:t>
      </w:r>
      <w:r w:rsidR="009F26CF">
        <w:rPr>
          <w:rFonts w:ascii="Palatino Linotype" w:hAnsi="Palatino Linotype"/>
        </w:rPr>
        <w:t xml:space="preserve"> građevine</w:t>
      </w:r>
      <w:r>
        <w:rPr>
          <w:rFonts w:ascii="Palatino Linotype" w:hAnsi="Palatino Linotype"/>
        </w:rPr>
        <w:t>,</w:t>
      </w:r>
    </w:p>
    <w:p w14:paraId="7D944524" w14:textId="77777777" w:rsidR="009F26CF" w:rsidRDefault="005351BB" w:rsidP="007B71A3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- najčešći</w:t>
      </w:r>
      <w:r w:rsidR="009F26CF">
        <w:rPr>
          <w:rFonts w:ascii="Palatino Linotype" w:hAnsi="Palatino Linotype"/>
        </w:rPr>
        <w:t xml:space="preserve"> (troškovnički) </w:t>
      </w:r>
      <w:r>
        <w:rPr>
          <w:rFonts w:ascii="Palatino Linotype" w:hAnsi="Palatino Linotype"/>
        </w:rPr>
        <w:t>propusti u projektima koji se</w:t>
      </w:r>
      <w:r w:rsidR="0055779B">
        <w:rPr>
          <w:rFonts w:ascii="Palatino Linotype" w:hAnsi="Palatino Linotype"/>
        </w:rPr>
        <w:t>, u pravilu,</w:t>
      </w:r>
      <w:r>
        <w:rPr>
          <w:rFonts w:ascii="Palatino Linotype" w:hAnsi="Palatino Linotype"/>
        </w:rPr>
        <w:t xml:space="preserve"> </w:t>
      </w:r>
      <w:r w:rsidR="009F26CF">
        <w:rPr>
          <w:rFonts w:ascii="Palatino Linotype" w:hAnsi="Palatino Linotype"/>
        </w:rPr>
        <w:t xml:space="preserve">ispravljaju </w:t>
      </w:r>
      <w:r>
        <w:rPr>
          <w:rFonts w:ascii="Palatino Linotype" w:hAnsi="Palatino Linotype"/>
        </w:rPr>
        <w:t>kroz prisutnost projektanta na gradilištu</w:t>
      </w:r>
      <w:r w:rsidR="009F26CF">
        <w:rPr>
          <w:rFonts w:ascii="Palatino Linotype" w:hAnsi="Palatino Linotype"/>
        </w:rPr>
        <w:t>.</w:t>
      </w:r>
    </w:p>
    <w:sectPr w:rsidR="009F26CF" w:rsidSect="00B35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D2039"/>
    <w:multiLevelType w:val="hybridMultilevel"/>
    <w:tmpl w:val="B2F298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23192"/>
    <w:multiLevelType w:val="hybridMultilevel"/>
    <w:tmpl w:val="8B78E3C4"/>
    <w:lvl w:ilvl="0" w:tplc="2686572C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155163">
    <w:abstractNumId w:val="0"/>
  </w:num>
  <w:num w:numId="2" w16cid:durableId="2116095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87"/>
    <w:rsid w:val="000E107E"/>
    <w:rsid w:val="0010646B"/>
    <w:rsid w:val="001D0AE8"/>
    <w:rsid w:val="00242588"/>
    <w:rsid w:val="0045277B"/>
    <w:rsid w:val="004A7217"/>
    <w:rsid w:val="004B395A"/>
    <w:rsid w:val="004E4476"/>
    <w:rsid w:val="004E5864"/>
    <w:rsid w:val="004F6E76"/>
    <w:rsid w:val="005351BB"/>
    <w:rsid w:val="0055779B"/>
    <w:rsid w:val="005955DD"/>
    <w:rsid w:val="007749F6"/>
    <w:rsid w:val="007B71A3"/>
    <w:rsid w:val="008831F2"/>
    <w:rsid w:val="00914BBD"/>
    <w:rsid w:val="009322C6"/>
    <w:rsid w:val="00967C92"/>
    <w:rsid w:val="00970F51"/>
    <w:rsid w:val="009C5EAC"/>
    <w:rsid w:val="009E50BF"/>
    <w:rsid w:val="009F26CF"/>
    <w:rsid w:val="00A43E7F"/>
    <w:rsid w:val="00A6646F"/>
    <w:rsid w:val="00AC38FC"/>
    <w:rsid w:val="00B34A88"/>
    <w:rsid w:val="00B355C3"/>
    <w:rsid w:val="00B942BF"/>
    <w:rsid w:val="00C01823"/>
    <w:rsid w:val="00D63778"/>
    <w:rsid w:val="00D715A1"/>
    <w:rsid w:val="00D75A26"/>
    <w:rsid w:val="00D9138B"/>
    <w:rsid w:val="00DF2587"/>
    <w:rsid w:val="00E85613"/>
    <w:rsid w:val="00F02597"/>
    <w:rsid w:val="00F13113"/>
    <w:rsid w:val="00F2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2C37"/>
  <w15:docId w15:val="{9306512A-733A-4FC8-8D64-7E51FDED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5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D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5955D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955D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955D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955D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955D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55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70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B11C0-DE07-4F2C-A299-D686DFBC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Lino</dc:creator>
  <cp:lastModifiedBy>Renata Basara</cp:lastModifiedBy>
  <cp:revision>2</cp:revision>
  <dcterms:created xsi:type="dcterms:W3CDTF">2022-12-06T08:56:00Z</dcterms:created>
  <dcterms:modified xsi:type="dcterms:W3CDTF">2022-12-06T08:56:00Z</dcterms:modified>
</cp:coreProperties>
</file>